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48" w:rsidRPr="00811732" w:rsidRDefault="00FA25A9">
      <w:pPr>
        <w:pStyle w:val="Nagwek4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Załącznik nr 4</w:t>
      </w:r>
      <w:r w:rsidR="004647D0" w:rsidRPr="00811732">
        <w:rPr>
          <w:rFonts w:ascii="Calibri" w:hAnsi="Calibri" w:cs="Calibri"/>
          <w:bCs/>
          <w:sz w:val="22"/>
          <w:szCs w:val="22"/>
        </w:rPr>
        <w:t xml:space="preserve"> do SWZ</w:t>
      </w:r>
    </w:p>
    <w:p w:rsidR="00AC5048" w:rsidRPr="00811732" w:rsidRDefault="00AC5048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5D133A" w:rsidRPr="00CD5A44" w:rsidRDefault="005D133A" w:rsidP="005D133A">
      <w:pPr>
        <w:rPr>
          <w:rFonts w:asciiTheme="minorHAnsi" w:hAnsiTheme="minorHAnsi" w:cstheme="minorHAnsi"/>
          <w:sz w:val="22"/>
          <w:szCs w:val="22"/>
        </w:rPr>
      </w:pPr>
      <w:r w:rsidRPr="00CD5A4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D5A4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D5A4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D5A4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:rsidR="005D133A" w:rsidRPr="00CD5A44" w:rsidRDefault="005D133A" w:rsidP="005D133A">
      <w:pPr>
        <w:spacing w:after="120" w:line="276" w:lineRule="auto"/>
        <w:ind w:left="21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(pełna nazwa/firma, </w:t>
      </w:r>
      <w:r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, </w:t>
      </w:r>
      <w:r w:rsidRPr="00CD5A44">
        <w:rPr>
          <w:rFonts w:asciiTheme="minorHAnsi" w:hAnsiTheme="minorHAnsi" w:cstheme="minorHAnsi"/>
          <w:i/>
          <w:sz w:val="22"/>
          <w:szCs w:val="22"/>
        </w:rPr>
        <w:t>w zależności od podmiotu: NIP/PESEL, KRS/</w:t>
      </w:r>
      <w:proofErr w:type="spellStart"/>
      <w:r w:rsidRPr="00CD5A44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)</w:t>
      </w:r>
    </w:p>
    <w:p w:rsidR="005D133A" w:rsidRPr="00CD5A44" w:rsidRDefault="005D133A" w:rsidP="005D133A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5D133A" w:rsidRPr="00CD5A44" w:rsidRDefault="005D133A" w:rsidP="005D133A">
      <w:pPr>
        <w:rPr>
          <w:rFonts w:asciiTheme="minorHAnsi" w:hAnsiTheme="minorHAnsi" w:cstheme="minorHAnsi"/>
          <w:sz w:val="22"/>
          <w:szCs w:val="22"/>
        </w:rPr>
      </w:pPr>
      <w:r w:rsidRPr="00CD5A4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:rsidR="005D133A" w:rsidRPr="00CD5A44" w:rsidRDefault="005D133A" w:rsidP="005D133A">
      <w:pPr>
        <w:ind w:left="2127"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:rsidR="00AC5048" w:rsidRPr="00811732" w:rsidRDefault="00AC5048">
      <w:pPr>
        <w:pStyle w:val="Nagwek"/>
        <w:rPr>
          <w:rFonts w:ascii="Calibri" w:hAnsi="Calibri" w:cs="Calibr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AC5048" w:rsidRPr="00811732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811732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11732">
              <w:rPr>
                <w:rFonts w:ascii="Calibri" w:hAnsi="Calibri" w:cs="Calibri"/>
                <w:b/>
                <w:sz w:val="28"/>
                <w:szCs w:val="28"/>
              </w:rPr>
              <w:t xml:space="preserve">OŚWIADCZENIE WYKONAWCY </w:t>
            </w:r>
          </w:p>
          <w:p w:rsidR="00AC5048" w:rsidRPr="00811732" w:rsidRDefault="004647D0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składane w zakresie art. 108 ust. 1 pkt. 5 ustawy z dnia 11 września 2019 r. Prawo zamówie</w:t>
            </w:r>
            <w:r w:rsidR="007E446F" w:rsidRPr="00811732">
              <w:rPr>
                <w:rFonts w:ascii="Calibri" w:hAnsi="Calibri" w:cs="Calibri"/>
                <w:sz w:val="22"/>
                <w:szCs w:val="22"/>
              </w:rPr>
              <w:t>ń publicznych (</w:t>
            </w:r>
            <w:proofErr w:type="spellStart"/>
            <w:r w:rsidR="007E446F" w:rsidRPr="00811732">
              <w:rPr>
                <w:rFonts w:ascii="Calibri" w:hAnsi="Calibri" w:cs="Calibri"/>
                <w:sz w:val="22"/>
                <w:szCs w:val="22"/>
              </w:rPr>
              <w:t>t.j</w:t>
            </w:r>
            <w:proofErr w:type="spellEnd"/>
            <w:r w:rsidR="007E446F" w:rsidRPr="0081173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="007E446F" w:rsidRPr="00811732">
              <w:rPr>
                <w:rFonts w:ascii="Calibri" w:hAnsi="Calibri" w:cs="Calibri"/>
                <w:sz w:val="22"/>
                <w:szCs w:val="22"/>
              </w:rPr>
              <w:t>Dz.U</w:t>
            </w:r>
            <w:proofErr w:type="spellEnd"/>
            <w:r w:rsidR="007E446F" w:rsidRPr="00811732">
              <w:rPr>
                <w:rFonts w:ascii="Calibri" w:hAnsi="Calibri" w:cs="Calibri"/>
                <w:sz w:val="22"/>
                <w:szCs w:val="22"/>
              </w:rPr>
              <w:t>. z 2024 r. poz. 1320</w:t>
            </w:r>
            <w:r w:rsidRPr="00811732">
              <w:rPr>
                <w:rFonts w:ascii="Calibri" w:hAnsi="Calibri" w:cs="Calibri"/>
                <w:sz w:val="22"/>
                <w:szCs w:val="22"/>
              </w:rPr>
              <w:t xml:space="preserve">) (dalej jako: ustawa </w:t>
            </w:r>
            <w:proofErr w:type="spellStart"/>
            <w:r w:rsidRPr="00811732">
              <w:rPr>
                <w:rFonts w:ascii="Calibri" w:hAnsi="Calibri" w:cs="Calibri"/>
                <w:sz w:val="22"/>
                <w:szCs w:val="22"/>
              </w:rPr>
              <w:t>Pzp</w:t>
            </w:r>
            <w:proofErr w:type="spellEnd"/>
            <w:r w:rsidRPr="00811732">
              <w:rPr>
                <w:rFonts w:ascii="Calibri" w:hAnsi="Calibri" w:cs="Calibri"/>
                <w:sz w:val="22"/>
                <w:szCs w:val="22"/>
              </w:rPr>
              <w:t>), dotyczące:</w:t>
            </w:r>
          </w:p>
          <w:p w:rsidR="00AC5048" w:rsidRPr="00811732" w:rsidRDefault="004647D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b/>
                <w:sz w:val="22"/>
                <w:szCs w:val="22"/>
              </w:rPr>
              <w:t xml:space="preserve">przynależności lub braku przynależności do grupy kapitałowej </w:t>
            </w:r>
          </w:p>
          <w:p w:rsidR="00AC5048" w:rsidRPr="00811732" w:rsidRDefault="00AC50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E446F" w:rsidRPr="00811732" w:rsidRDefault="007E446F">
      <w:pPr>
        <w:pStyle w:val="Tekstpodstawowywcity"/>
        <w:spacing w:line="360" w:lineRule="auto"/>
        <w:ind w:firstLine="0"/>
        <w:rPr>
          <w:rFonts w:ascii="Calibri" w:hAnsi="Calibri" w:cs="Calibri"/>
          <w:sz w:val="22"/>
          <w:szCs w:val="22"/>
        </w:rPr>
      </w:pPr>
    </w:p>
    <w:p w:rsidR="00B47961" w:rsidRPr="00B47961" w:rsidRDefault="00B47961" w:rsidP="00B47961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47961">
        <w:rPr>
          <w:rFonts w:ascii="Calibri" w:hAnsi="Calibri" w:cs="Calibri"/>
          <w:sz w:val="22"/>
          <w:szCs w:val="22"/>
        </w:rPr>
        <w:t>Na potrzeby postępowania o udzielenie zamówienia publicznego prowadzonego w trybie podstawowym</w:t>
      </w:r>
      <w:bookmarkStart w:id="0" w:name="_GoBack"/>
      <w:bookmarkEnd w:id="0"/>
      <w:r w:rsidRPr="00B47961">
        <w:rPr>
          <w:rFonts w:ascii="Calibri" w:hAnsi="Calibri" w:cs="Calibri"/>
          <w:sz w:val="22"/>
          <w:szCs w:val="22"/>
        </w:rPr>
        <w:t xml:space="preserve"> bez negocjacji  na podstawie art. 275 pkt 1 ustawy z dnia 11 września 2019 r. Prawo zamówień publicznych, pn.: </w:t>
      </w:r>
    </w:p>
    <w:p w:rsidR="00FA25A9" w:rsidRPr="00190C05" w:rsidRDefault="00FA25A9" w:rsidP="00FA25A9">
      <w:pPr>
        <w:jc w:val="both"/>
        <w:rPr>
          <w:rFonts w:ascii="Calibri" w:hAnsi="Calibri" w:cs="Calibri"/>
          <w:sz w:val="22"/>
          <w:szCs w:val="22"/>
        </w:rPr>
      </w:pPr>
    </w:p>
    <w:p w:rsidR="00190C05" w:rsidRPr="00190C05" w:rsidRDefault="00190C05" w:rsidP="00190C0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90C05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190C05">
        <w:rPr>
          <w:rFonts w:asciiTheme="minorHAnsi" w:hAnsiTheme="minorHAnsi" w:cstheme="minorHAnsi"/>
          <w:b/>
          <w:bCs/>
          <w:kern w:val="3"/>
          <w:sz w:val="22"/>
          <w:szCs w:val="22"/>
        </w:rPr>
        <w:t>Dostawa preparatów przeznaczonych do dezynfekcji</w:t>
      </w:r>
      <w:r w:rsidRPr="00190C05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:rsidR="00190C05" w:rsidRPr="00190C05" w:rsidRDefault="00190C05" w:rsidP="00190C0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90C05">
        <w:rPr>
          <w:rFonts w:asciiTheme="minorHAnsi" w:hAnsiTheme="minorHAnsi" w:cstheme="minorHAnsi"/>
          <w:b/>
          <w:bCs/>
          <w:sz w:val="22"/>
          <w:szCs w:val="22"/>
        </w:rPr>
        <w:t>Znak sprawy:</w:t>
      </w:r>
      <w:r w:rsidRPr="00190C05">
        <w:rPr>
          <w:rFonts w:asciiTheme="minorHAnsi" w:hAnsiTheme="minorHAnsi" w:cstheme="minorHAnsi"/>
          <w:b/>
          <w:sz w:val="22"/>
          <w:szCs w:val="22"/>
        </w:rPr>
        <w:t xml:space="preserve"> TP/252/PD/13/26</w:t>
      </w:r>
    </w:p>
    <w:p w:rsidR="005E1402" w:rsidRPr="00B72DDD" w:rsidRDefault="005E1402" w:rsidP="00B21AF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C5048" w:rsidRPr="00811732" w:rsidRDefault="004647D0">
      <w:pPr>
        <w:pStyle w:val="Tekstpodstawowywcity"/>
        <w:spacing w:line="360" w:lineRule="auto"/>
        <w:ind w:firstLine="0"/>
        <w:rPr>
          <w:rFonts w:ascii="Calibri" w:hAnsi="Calibri" w:cs="Calibri"/>
          <w:bCs/>
          <w:sz w:val="22"/>
          <w:szCs w:val="22"/>
        </w:rPr>
      </w:pPr>
      <w:r w:rsidRPr="00811732">
        <w:rPr>
          <w:rFonts w:ascii="Calibri" w:hAnsi="Calibri" w:cs="Calibri"/>
          <w:bCs/>
          <w:sz w:val="22"/>
          <w:szCs w:val="22"/>
        </w:rPr>
        <w:t>oświadczam/(-my), co następuje:</w:t>
      </w:r>
    </w:p>
    <w:p w:rsidR="00AC5048" w:rsidRPr="00811732" w:rsidRDefault="004647D0">
      <w:pPr>
        <w:widowControl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b/>
          <w:bCs/>
          <w:sz w:val="22"/>
          <w:szCs w:val="22"/>
          <w:u w:val="single"/>
        </w:rPr>
        <w:t>nie przynależę</w:t>
      </w:r>
      <w:r w:rsidRPr="00811732">
        <w:rPr>
          <w:rFonts w:ascii="Calibri" w:hAnsi="Calibri" w:cs="Calibri"/>
          <w:b/>
          <w:bCs/>
          <w:sz w:val="22"/>
          <w:szCs w:val="22"/>
          <w:u w:val="single"/>
          <w:vertAlign w:val="superscript"/>
        </w:rPr>
        <w:t>1</w:t>
      </w:r>
      <w:r w:rsidRPr="00811732">
        <w:rPr>
          <w:rFonts w:ascii="Calibri" w:hAnsi="Calibri" w:cs="Calibri"/>
          <w:sz w:val="22"/>
          <w:szCs w:val="22"/>
        </w:rPr>
        <w:t xml:space="preserve"> do tej sam</w:t>
      </w:r>
      <w:r w:rsidR="007B2636" w:rsidRPr="00811732">
        <w:rPr>
          <w:rFonts w:ascii="Calibri" w:hAnsi="Calibri" w:cs="Calibri"/>
          <w:sz w:val="22"/>
          <w:szCs w:val="22"/>
        </w:rPr>
        <w:t>ej grupy kapitałowej, w rozumie</w:t>
      </w:r>
      <w:r w:rsidRPr="00811732">
        <w:rPr>
          <w:rFonts w:ascii="Calibri" w:hAnsi="Calibri" w:cs="Calibri"/>
          <w:sz w:val="22"/>
          <w:szCs w:val="22"/>
        </w:rPr>
        <w:t xml:space="preserve">niu ustawy z dnia 16 lutego </w:t>
      </w:r>
      <w:r w:rsidRPr="00811732">
        <w:rPr>
          <w:rFonts w:ascii="Calibri" w:hAnsi="Calibri" w:cs="Calibri"/>
          <w:sz w:val="22"/>
          <w:szCs w:val="22"/>
        </w:rPr>
        <w:br/>
        <w:t>2007 r. o ochronie konkuren</w:t>
      </w:r>
      <w:r w:rsidR="001F640D" w:rsidRPr="00811732">
        <w:rPr>
          <w:rFonts w:ascii="Calibri" w:hAnsi="Calibri" w:cs="Calibri"/>
          <w:sz w:val="22"/>
          <w:szCs w:val="22"/>
        </w:rPr>
        <w:t>cji i konsum</w:t>
      </w:r>
      <w:r w:rsidR="00B47961">
        <w:rPr>
          <w:rFonts w:ascii="Calibri" w:hAnsi="Calibri" w:cs="Calibri"/>
          <w:sz w:val="22"/>
          <w:szCs w:val="22"/>
        </w:rPr>
        <w:t xml:space="preserve">entów </w:t>
      </w:r>
      <w:r w:rsidRPr="00811732">
        <w:rPr>
          <w:rFonts w:ascii="Calibri" w:hAnsi="Calibri" w:cs="Calibri"/>
          <w:sz w:val="22"/>
          <w:szCs w:val="22"/>
        </w:rPr>
        <w:t xml:space="preserve">, z innym Wykonawcą, który złożył odrębną ofertę </w:t>
      </w:r>
      <w:r w:rsidR="00B47961">
        <w:rPr>
          <w:rFonts w:ascii="Calibri" w:hAnsi="Calibri" w:cs="Calibri"/>
          <w:sz w:val="22"/>
          <w:szCs w:val="22"/>
        </w:rPr>
        <w:br/>
      </w:r>
      <w:r w:rsidRPr="00811732">
        <w:rPr>
          <w:rFonts w:ascii="Calibri" w:hAnsi="Calibri" w:cs="Calibri"/>
          <w:sz w:val="22"/>
          <w:szCs w:val="22"/>
        </w:rPr>
        <w:t>w niniejszym postępowaniu.</w:t>
      </w:r>
    </w:p>
    <w:p w:rsidR="00AC5048" w:rsidRPr="00811732" w:rsidRDefault="004647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b/>
          <w:bCs/>
          <w:sz w:val="22"/>
          <w:szCs w:val="22"/>
          <w:u w:val="single"/>
        </w:rPr>
        <w:t>przynależę</w:t>
      </w:r>
      <w:r w:rsidRPr="00811732">
        <w:rPr>
          <w:rStyle w:val="Odwoanieprzypisudolnego"/>
          <w:rFonts w:ascii="Calibri" w:hAnsi="Calibri" w:cs="Calibri"/>
          <w:b/>
          <w:bCs/>
          <w:sz w:val="22"/>
          <w:szCs w:val="22"/>
          <w:u w:val="single"/>
        </w:rPr>
        <w:footnoteReference w:id="1"/>
      </w:r>
      <w:r w:rsidRPr="00811732">
        <w:rPr>
          <w:rFonts w:ascii="Calibri" w:hAnsi="Calibri" w:cs="Calibri"/>
          <w:sz w:val="22"/>
          <w:szCs w:val="22"/>
        </w:rPr>
        <w:t xml:space="preserve"> do tej samej grupy kapitałowej, w rozumieniu ustawy z dnia 16 lutego 2007 r. </w:t>
      </w:r>
      <w:r w:rsidRPr="00811732">
        <w:rPr>
          <w:rFonts w:ascii="Calibri" w:hAnsi="Calibri" w:cs="Calibri"/>
          <w:sz w:val="22"/>
          <w:szCs w:val="22"/>
        </w:rPr>
        <w:br/>
        <w:t>o ochronie konkuren</w:t>
      </w:r>
      <w:r w:rsidR="001F640D" w:rsidRPr="00811732">
        <w:rPr>
          <w:rFonts w:ascii="Calibri" w:hAnsi="Calibri" w:cs="Calibri"/>
          <w:sz w:val="22"/>
          <w:szCs w:val="22"/>
        </w:rPr>
        <w:t>cji i konsum</w:t>
      </w:r>
      <w:r w:rsidR="00B47961">
        <w:rPr>
          <w:rFonts w:ascii="Calibri" w:hAnsi="Calibri" w:cs="Calibri"/>
          <w:sz w:val="22"/>
          <w:szCs w:val="22"/>
        </w:rPr>
        <w:t>entów</w:t>
      </w:r>
      <w:r w:rsidRPr="00811732">
        <w:rPr>
          <w:rFonts w:ascii="Calibri" w:hAnsi="Calibri" w:cs="Calibri"/>
          <w:sz w:val="22"/>
          <w:szCs w:val="22"/>
        </w:rPr>
        <w:t xml:space="preserve">, z innym Wykonawcą, który złożył odrębną ofertę </w:t>
      </w:r>
      <w:r w:rsidR="00B47961">
        <w:rPr>
          <w:rFonts w:ascii="Calibri" w:hAnsi="Calibri" w:cs="Calibri"/>
          <w:sz w:val="22"/>
          <w:szCs w:val="22"/>
        </w:rPr>
        <w:br/>
      </w:r>
      <w:r w:rsidRPr="00811732">
        <w:rPr>
          <w:rFonts w:ascii="Calibri" w:hAnsi="Calibri" w:cs="Calibri"/>
          <w:sz w:val="22"/>
          <w:szCs w:val="22"/>
        </w:rPr>
        <w:t>w niniejszym postępowaniu:</w:t>
      </w:r>
    </w:p>
    <w:tbl>
      <w:tblPr>
        <w:tblW w:w="910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"/>
        <w:gridCol w:w="2689"/>
        <w:gridCol w:w="5867"/>
      </w:tblGrid>
      <w:tr w:rsidR="00AC5048" w:rsidRPr="00811732">
        <w:trPr>
          <w:trHeight w:val="32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Adres podmiotu</w:t>
            </w:r>
          </w:p>
        </w:tc>
      </w:tr>
      <w:tr w:rsidR="00AC5048" w:rsidRPr="00811732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AC5048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AC5048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C5048" w:rsidRPr="00811732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4647D0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73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AC5048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5048" w:rsidRPr="00811732" w:rsidRDefault="00AC5048">
            <w:pPr>
              <w:widowControl w:val="0"/>
              <w:spacing w:before="60" w:after="60" w:line="360" w:lineRule="atLeas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C5048" w:rsidRPr="00811732" w:rsidRDefault="004647D0">
      <w:pPr>
        <w:widowControl w:val="0"/>
        <w:spacing w:before="120" w:line="360" w:lineRule="atLeast"/>
        <w:jc w:val="both"/>
        <w:rPr>
          <w:rFonts w:ascii="Calibri" w:hAnsi="Calibri" w:cs="Calibri"/>
          <w:sz w:val="22"/>
          <w:szCs w:val="22"/>
          <w:u w:val="single"/>
        </w:rPr>
      </w:pPr>
      <w:r w:rsidRPr="00811732">
        <w:rPr>
          <w:rFonts w:ascii="Calibri" w:hAnsi="Calibri" w:cs="Calibri"/>
          <w:sz w:val="22"/>
          <w:szCs w:val="22"/>
          <w:u w:val="single"/>
        </w:rPr>
        <w:t>Uwaga</w:t>
      </w:r>
    </w:p>
    <w:p w:rsidR="00C0019B" w:rsidRDefault="00C0019B" w:rsidP="00C0019B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przypadku przynależności Wykonawcy do grupy kapitałowej, o której mowa w art. 108 ust. 1 pkt.5 ustawy Prawo zamówień publicznych,  Wykonawca składa dokumenty lub informacje potwierdzające przygotowanie oferty niezależnie od innego wykonawcy należącego do tej samej grupy kapitałowej.</w:t>
      </w:r>
    </w:p>
    <w:p w:rsidR="00C0019B" w:rsidRDefault="00C0019B" w:rsidP="00C0019B">
      <w:pPr>
        <w:pStyle w:val="Tekstprzypisudolnego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C0019B" w:rsidRDefault="00C0019B" w:rsidP="00C0019B">
      <w:pPr>
        <w:pStyle w:val="Tekstprzypisudolnego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Niniejsze oświadczenie składa każdy z Wykonawców wspólnie ubiegających się o udzielenie zamówienia.</w:t>
      </w:r>
    </w:p>
    <w:p w:rsidR="00C0019B" w:rsidRPr="00811732" w:rsidRDefault="00C0019B">
      <w:pPr>
        <w:widowControl w:val="0"/>
        <w:spacing w:after="480"/>
        <w:jc w:val="both"/>
        <w:rPr>
          <w:rFonts w:ascii="Calibri" w:hAnsi="Calibri" w:cs="Calibri"/>
          <w:iCs/>
          <w:sz w:val="22"/>
          <w:szCs w:val="22"/>
        </w:rPr>
      </w:pPr>
    </w:p>
    <w:p w:rsidR="00AC5048" w:rsidRPr="00811732" w:rsidRDefault="004647D0" w:rsidP="00B72DDD">
      <w:pPr>
        <w:widowControl w:val="0"/>
        <w:rPr>
          <w:rFonts w:ascii="Calibri" w:hAnsi="Calibri" w:cs="Calibri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793F7D">
        <w:rPr>
          <w:rFonts w:ascii="Calibri" w:hAnsi="Calibri" w:cs="Calibri"/>
          <w:i/>
          <w:sz w:val="22"/>
          <w:szCs w:val="22"/>
          <w:vertAlign w:val="superscript"/>
        </w:rPr>
        <w:t xml:space="preserve"> </w:t>
      </w:r>
      <w:r w:rsidR="00793F7D">
        <w:rPr>
          <w:rFonts w:ascii="Calibri" w:hAnsi="Calibri" w:cs="Calibri"/>
          <w:i/>
          <w:sz w:val="22"/>
          <w:szCs w:val="22"/>
          <w:vertAlign w:val="superscript"/>
        </w:rPr>
        <w:tab/>
      </w:r>
    </w:p>
    <w:p w:rsidR="00AC5048" w:rsidRPr="00811732" w:rsidRDefault="004647D0" w:rsidP="00381E1D">
      <w:pPr>
        <w:widowControl w:val="0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 xml:space="preserve">                                                               </w:t>
      </w:r>
    </w:p>
    <w:sectPr w:rsidR="00AC5048" w:rsidRPr="00811732">
      <w:footerReference w:type="default" r:id="rId7"/>
      <w:pgSz w:w="11906" w:h="16838"/>
      <w:pgMar w:top="851" w:right="1418" w:bottom="1135" w:left="1418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1EE" w:rsidRDefault="00EC61EE">
      <w:r>
        <w:separator/>
      </w:r>
    </w:p>
  </w:endnote>
  <w:endnote w:type="continuationSeparator" w:id="0">
    <w:p w:rsidR="00EC61EE" w:rsidRDefault="00EC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1E" w:rsidRDefault="004647D0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92822D" wp14:editId="5098CBAB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57780" cy="146047"/>
              <wp:effectExtent l="0" t="0" r="18420" b="6353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0" cy="14604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C6011E" w:rsidRDefault="00190C05">
                          <w:pPr>
                            <w:pStyle w:val="Stopka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46.65pt;margin-top:.05pt;width:4.55pt;height:11.5pt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i8yQEAAIIDAAAOAAAAZHJzL2Uyb0RvYy54bWysU9tu2zAMfR+wfxD03sgpuqYw4hRbgw4D&#10;iq1Atg9QZDk2JomCyMbOvn6UncvQvhV7kSmSOuQ5pJf3g3dibxN2ECo5nxVS2GCg7sKukr9+Pl7d&#10;SYGkQ60dBFvJg0V5v/r4YdnH0l5DC662STBIwLKPlWyJYqkUmtZ6jTOINnCwgeQ18TXtVJ10z+je&#10;qeuiuFU9pDomMBaRvespKFcjftNYQz+aBi0JV0nujcYzjec2n2q11OUu6dh25tiGfkcXXneBi56h&#10;1pq0eEndGyjfmQQIDc0MeAVN0xk7cmA28+IVm02rox25sDgYzzLh/4M13/fPSXQ1z06KoD2P6Bmc&#10;FWR/I0FvxTxL1EcsOXMTOZeGLzDk9KMf2ZmZD03y+cucBMdZ7MNZYDuQMOz8tFjcccBwZH5zW9ws&#10;Moi6vI0J6asFL7JRycTjG1XV+yekKfWUkksFeOycY78uXXjlyHlrje30KodVZjF1my0atgMHs7mF&#10;+sDMeI25aAvpjxQ9r0QlA++sFO5bYMXz9pyMdDK2J0MHww8rSVJM5gNNW8ZjjpqewiaajJG7xPj5&#10;hbj1kdGl/rFDHvSoyXEp8yb9ex+zLr/O6i8AAAD//wMAUEsDBBQABgAIAAAAIQAdxgpF1wAAAAIB&#10;AAAPAAAAZHJzL2Rvd25yZXYueG1sTI9Ba8MwDIXvg/0Ho0Jvq9MWti6LU0Zhl93ajcFubqzGobYc&#10;bDdN/n3V03YST0+896najt6JAWPqAilYLgoQSE0wHbUKvr8+njYgUtZktAuECiZMsK0fHypdmnCl&#10;PQ6H3AoOoVRqBTbnvpQyNRa9TovQI7F3CtHrzDK20kR95XDv5KoonqXXHXGD1T3uLDbnw8UreBl/&#10;AvYJd/h7Gppou2njPiel5rPx/Q1ExjH/HcMdn9GhZqZjuJBJwingR/J9K9h75XFUsFovQdaV/I9e&#10;3wAAAP//AwBQSwECLQAUAAYACAAAACEAtoM4kv4AAADhAQAAEwAAAAAAAAAAAAAAAAAAAAAAW0Nv&#10;bnRlbnRfVHlwZXNdLnhtbFBLAQItABQABgAIAAAAIQA4/SH/1gAAAJQBAAALAAAAAAAAAAAAAAAA&#10;AC8BAABfcmVscy8ucmVsc1BLAQItABQABgAIAAAAIQAAURi8yQEAAIIDAAAOAAAAAAAAAAAAAAAA&#10;AC4CAABkcnMvZTJvRG9jLnhtbFBLAQItABQABgAIAAAAIQAdxgpF1wAAAAIBAAAPAAAAAAAAAAAA&#10;AAAAACMEAABkcnMvZG93bnJldi54bWxQSwUGAAAAAAQABADzAAAAJwUAAAAA&#10;" filled="f" stroked="f">
              <v:textbox style="mso-fit-shape-to-text:t" inset="0,0,0,0">
                <w:txbxContent>
                  <w:p w:rsidR="00C6011E" w:rsidRDefault="00C0019B">
                    <w:pPr>
                      <w:pStyle w:val="Stopka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CA385D" wp14:editId="38E10813">
              <wp:simplePos x="0" y="0"/>
              <wp:positionH relativeFrom="column">
                <wp:posOffset>-48892</wp:posOffset>
              </wp:positionH>
              <wp:positionV relativeFrom="paragraph">
                <wp:posOffset>110486</wp:posOffset>
              </wp:positionV>
              <wp:extent cx="5829300" cy="0"/>
              <wp:effectExtent l="0" t="0" r="19050" b="19050"/>
              <wp:wrapNone/>
              <wp:docPr id="2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29300" cy="0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+- 0 0 -180"/>
                          <a:gd name="f8" fmla="+- 0 0 -360"/>
                          <a:gd name="f9" fmla="abs f3"/>
                          <a:gd name="f10" fmla="abs f4"/>
                          <a:gd name="f11" fmla="abs f5"/>
                          <a:gd name="f12" fmla="*/ f7 f0 1"/>
                          <a:gd name="f13" fmla="*/ f8 f0 1"/>
                          <a:gd name="f14" fmla="?: f9 f3 1"/>
                          <a:gd name="f15" fmla="?: f10 f4 1"/>
                          <a:gd name="f16" fmla="?: f11 f5 1"/>
                          <a:gd name="f17" fmla="*/ f12 1 f2"/>
                          <a:gd name="f18" fmla="*/ f13 1 f2"/>
                          <a:gd name="f19" fmla="*/ f14 1 21600"/>
                          <a:gd name="f20" fmla="*/ f15 1 21600"/>
                          <a:gd name="f21" fmla="*/ 21600 f14 1"/>
                          <a:gd name="f22" fmla="*/ 21600 f15 1"/>
                          <a:gd name="f23" fmla="+- f17 0 f1"/>
                          <a:gd name="f24" fmla="+- f18 0 f1"/>
                          <a:gd name="f25" fmla="min f20 f19"/>
                          <a:gd name="f26" fmla="*/ f21 1 f16"/>
                          <a:gd name="f27" fmla="*/ f22 1 f16"/>
                          <a:gd name="f28" fmla="val f26"/>
                          <a:gd name="f29" fmla="val f27"/>
                          <a:gd name="f30" fmla="*/ f6 f25 1"/>
                          <a:gd name="f31" fmla="*/ f28 f25 1"/>
                          <a:gd name="f32" fmla="*/ f29 f2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23">
                            <a:pos x="f30" y="f30"/>
                          </a:cxn>
                          <a:cxn ang="f24">
                            <a:pos x="f31" y="f32"/>
                          </a:cxn>
                        </a:cxnLst>
                        <a:rect l="f30" t="f30" r="f31" b="f32"/>
                        <a:pathLst>
                          <a:path>
                            <a:moveTo>
                              <a:pt x="f30" y="f30"/>
                            </a:moveTo>
                            <a:lnTo>
                              <a:pt x="f31" y="f32"/>
                            </a:lnTo>
                          </a:path>
                        </a:pathLst>
                      </a:cu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Line 1" o:spid="_x0000_s1026" style="position:absolute;margin-left:-3.85pt;margin-top:8.7pt;width:45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2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+uraQMAAMkJAAAOAAAAZHJzL2Uyb0RvYy54bWysVl1vmzAUfZ+0/2DxuKkFTL7VpA+rOk2q&#10;tkrtfoADdkACG9lukv773WvAIUD3MC2RwHAPh3OPr325uz9XJTlybQolt0F8GwWEy1RlhTxsg9+v&#10;jzergBjLZMZKJfk2eOcmuN99/nR3qjecqlyVGdcESKTZnOptkFtbb8LQpDmvmLlVNZcQFEpXzMKl&#10;PoSZZidgr8qQRtEiPCmd1Vql3Bi4+9AEg53jF4Kn9pcQhltSbgPQZt1Ru+Mej+Hujm0OmtV5kbYy&#10;2D+oqFgh4aWe6oFZRt50MaKqilQro4S9TVUVKiGKlLscIJs4GmTzkrOau1zAHFN7m8z/o01/Hp81&#10;KbJtQAMiWQVT9FRITmJ05lSbDQBe6mfdXhkYYppnoSs8QwLk7Nx8927ysyUp3Jyv6DqJwPS0i4WX&#10;B9M3Y79z5UjY8cnYZiIyGDkbs1aMgOdFVcKcHFlJ4mgV4a+dNg+K+6D5bBID+fWIViOOpB8/Dd8w&#10;60fzYXTejxozDC/64dGLl1306w2J4H8Tj8XBKmrEd5hkMeJZdxi2N0QkQxGxd9LFZ6O4N9HF56O4&#10;N/BLSMSSiKgpEqj5yzx4ExGzmsZ4K+83RKxB6QSPNxQxcUTEbALkbXWgmIj5BMi7i4piSgBGR6l5&#10;ex0IBE2BvL8OBIIIjRfjWqTeZ4cDTR/gvN+Ac0ygbyJN2ve9w01kSr33UCMiXkIlCbeK+xNEvfkO&#10;tJoGeferQoITSLQeeka9+5gmjdGzeDFCXdlPnf0TKO8/LnIB1O1u0G0C1HvfAJZDQHJl+gI4JhxK&#10;+o4LCuU5ier7LSgUaIeC7evQbVAs7/as9CzbTQtGhGHfS9Js5rpBrQxuj3kaENgDLaoGEsDhHufh&#10;UR+rHfSYfoCdZt5/iKZ97vLv3AJKCIW1qgWaCrLxPC1cQDldPQAGuwfcCusybc6tRxo6MvZiRw7d&#10;2J2hHwucHOjIImlXZ80sWuzoYYjnSh35q3J3LNo6FnhBlPIaOVTWxEEavsfNin8h6u11J6kei7J0&#10;BVlKctoG6zldubSNKosMgyjJ6MP+W6kJFCh0Qt+BgOwKVmtjH5jJG5wLoblso9WbzBqbSyiPEHtv&#10;021xtFfZO/Tp8oeE3g/TYruB7gb7doAU+AR8L7i02m8b/CDpXzvU5Qts9wcAAP//AwBQSwMEFAAG&#10;AAgAAAAhADG1xNLbAAAACAEAAA8AAABkcnMvZG93bnJldi54bWxMj8FOwzAQRO9I/IO1SNxapxQ1&#10;JY1TIQQ3QLThA9x4m0SN18Z22/D3LOJQjjszmn1Trkc7iBOG2DtSMJtmIJAaZ3pqFXzWL5MliJg0&#10;GT04QgXfGGFdXV+VujDuTBs8bVMruIRioRV0KflCyth0aHWcOo/E3t4FqxOfoZUm6DOX20HeZdlC&#10;Wt0Tf+i0x6cOm8P2aBWEef3x+rxPy/Re19R/LfzmTXulbm/GxxWIhGO6hOEXn9GhYqadO5KJYlAw&#10;yXNOsp7fg2D/YZbNQez+BFmV8v+A6gcAAP//AwBQSwECLQAUAAYACAAAACEAtoM4kv4AAADhAQAA&#10;EwAAAAAAAAAAAAAAAAAAAAAAW0NvbnRlbnRfVHlwZXNdLnhtbFBLAQItABQABgAIAAAAIQA4/SH/&#10;1gAAAJQBAAALAAAAAAAAAAAAAAAAAC8BAABfcmVscy8ucmVsc1BLAQItABQABgAIAAAAIQDiG+ur&#10;aQMAAMkJAAAOAAAAAAAAAAAAAAAAAC4CAABkcnMvZTJvRG9jLnhtbFBLAQItABQABgAIAAAAIQAx&#10;tcTS2wAAAAgBAAAPAAAAAAAAAAAAAAAAAMMFAABkcnMvZG93bnJldi54bWxQSwUGAAAAAAQABADz&#10;AAAAywYAAAAA&#10;" path="m,l5829300,1e" filled="f" strokeweight=".26467mm">
              <v:path arrowok="t" o:connecttype="custom" o:connectlocs="2914650,0;5829300,1;2914650,1;0,1;0,0;5829300,1" o:connectangles="270,0,90,180,90,270" textboxrect="0,0,5829300,0"/>
            </v:shape>
          </w:pict>
        </mc:Fallback>
      </mc:AlternateContent>
    </w:r>
  </w:p>
  <w:p w:rsidR="00C6011E" w:rsidRDefault="004647D0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90C05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90C05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1EE" w:rsidRDefault="00EC61EE">
      <w:r>
        <w:rPr>
          <w:color w:val="000000"/>
        </w:rPr>
        <w:separator/>
      </w:r>
    </w:p>
  </w:footnote>
  <w:footnote w:type="continuationSeparator" w:id="0">
    <w:p w:rsidR="00EC61EE" w:rsidRDefault="00EC61EE">
      <w:r>
        <w:continuationSeparator/>
      </w:r>
    </w:p>
  </w:footnote>
  <w:footnote w:id="1">
    <w:p w:rsidR="00AC5048" w:rsidRPr="00793F7D" w:rsidRDefault="004647D0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793F7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93F7D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5048"/>
    <w:rsid w:val="000008B8"/>
    <w:rsid w:val="00057FAD"/>
    <w:rsid w:val="00065F92"/>
    <w:rsid w:val="000A3CF8"/>
    <w:rsid w:val="001044C6"/>
    <w:rsid w:val="00141DF4"/>
    <w:rsid w:val="001471B9"/>
    <w:rsid w:val="0015138B"/>
    <w:rsid w:val="00190C05"/>
    <w:rsid w:val="001919CC"/>
    <w:rsid w:val="001D0224"/>
    <w:rsid w:val="001F640D"/>
    <w:rsid w:val="00215F0B"/>
    <w:rsid w:val="00222750"/>
    <w:rsid w:val="00237BBB"/>
    <w:rsid w:val="00240BF9"/>
    <w:rsid w:val="00247223"/>
    <w:rsid w:val="002A1298"/>
    <w:rsid w:val="002A6CCB"/>
    <w:rsid w:val="0033332F"/>
    <w:rsid w:val="00381E1D"/>
    <w:rsid w:val="00386558"/>
    <w:rsid w:val="00394997"/>
    <w:rsid w:val="003E2727"/>
    <w:rsid w:val="003F653C"/>
    <w:rsid w:val="004647D0"/>
    <w:rsid w:val="00494A47"/>
    <w:rsid w:val="00494FAD"/>
    <w:rsid w:val="005D133A"/>
    <w:rsid w:val="005E1402"/>
    <w:rsid w:val="00703C27"/>
    <w:rsid w:val="00716D23"/>
    <w:rsid w:val="00746785"/>
    <w:rsid w:val="00760167"/>
    <w:rsid w:val="00785C94"/>
    <w:rsid w:val="00793F7D"/>
    <w:rsid w:val="007B2636"/>
    <w:rsid w:val="007E446F"/>
    <w:rsid w:val="00811732"/>
    <w:rsid w:val="00854DC4"/>
    <w:rsid w:val="008715AB"/>
    <w:rsid w:val="0096440B"/>
    <w:rsid w:val="009B60E5"/>
    <w:rsid w:val="009D6E39"/>
    <w:rsid w:val="00A34A0E"/>
    <w:rsid w:val="00A460F5"/>
    <w:rsid w:val="00AC5048"/>
    <w:rsid w:val="00AD7CA1"/>
    <w:rsid w:val="00B21AF9"/>
    <w:rsid w:val="00B47961"/>
    <w:rsid w:val="00B72DDD"/>
    <w:rsid w:val="00B750B1"/>
    <w:rsid w:val="00C0019B"/>
    <w:rsid w:val="00C17E08"/>
    <w:rsid w:val="00CF7D7D"/>
    <w:rsid w:val="00D67045"/>
    <w:rsid w:val="00D938D0"/>
    <w:rsid w:val="00E20E5A"/>
    <w:rsid w:val="00EC34C7"/>
    <w:rsid w:val="00EC61EE"/>
    <w:rsid w:val="00F54D07"/>
    <w:rsid w:val="00F8006D"/>
    <w:rsid w:val="00FA25A9"/>
    <w:rsid w:val="00FA7102"/>
    <w:rsid w:val="00FA734C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  <w:uiPriority w:val="99"/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  <w:uiPriority w:val="99"/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AAA%20post&#281;powania%202024\OCHRONA%202024\SWZ%20z%20za&#322;&#261;cznikami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17</cp:revision>
  <cp:lastPrinted>2025-09-18T07:20:00Z</cp:lastPrinted>
  <dcterms:created xsi:type="dcterms:W3CDTF">2025-09-18T05:56:00Z</dcterms:created>
  <dcterms:modified xsi:type="dcterms:W3CDTF">2026-04-17T08:55:00Z</dcterms:modified>
</cp:coreProperties>
</file>